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265C" w14:textId="77777777" w:rsidR="008365FB" w:rsidRPr="00574DF2" w:rsidRDefault="00A02FAC" w:rsidP="00A02FAC">
      <w:pPr>
        <w:jc w:val="center"/>
        <w:rPr>
          <w:b/>
          <w:sz w:val="24"/>
          <w:u w:val="single"/>
        </w:rPr>
      </w:pPr>
      <w:r w:rsidRPr="00574DF2">
        <w:rPr>
          <w:b/>
          <w:noProof/>
          <w:sz w:val="24"/>
          <w:u w:val="single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04B226A6" wp14:editId="04B226A7">
            <wp:simplePos x="0" y="0"/>
            <wp:positionH relativeFrom="column">
              <wp:posOffset>2857500</wp:posOffset>
            </wp:positionH>
            <wp:positionV relativeFrom="paragraph">
              <wp:posOffset>-409575</wp:posOffset>
            </wp:positionV>
            <wp:extent cx="2476500" cy="904240"/>
            <wp:effectExtent l="0" t="0" r="0" b="0"/>
            <wp:wrapTopAndBottom/>
            <wp:docPr id="1" name="Picture 1" descr="TWK.GOV.Z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K.GOV.ZA |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DF2">
        <w:rPr>
          <w:b/>
          <w:sz w:val="24"/>
          <w:u w:val="single"/>
        </w:rPr>
        <w:t>LIST OF QUOTATIONS RECEIVED</w:t>
      </w:r>
    </w:p>
    <w:p w14:paraId="04B2265D" w14:textId="76B486AD" w:rsidR="00A02FAC" w:rsidRPr="00574DF2" w:rsidRDefault="0013740B">
      <w:pPr>
        <w:rPr>
          <w:b/>
          <w:sz w:val="24"/>
        </w:rPr>
      </w:pPr>
      <w:r>
        <w:rPr>
          <w:b/>
          <w:sz w:val="24"/>
          <w:u w:val="single"/>
        </w:rPr>
        <w:t>QUOTATION</w:t>
      </w:r>
      <w:r w:rsidR="00A02FAC" w:rsidRPr="00574DF2">
        <w:rPr>
          <w:b/>
          <w:sz w:val="24"/>
          <w:u w:val="single"/>
        </w:rPr>
        <w:t xml:space="preserve"> NO</w:t>
      </w:r>
      <w:r w:rsidR="00A02FAC" w:rsidRPr="00574DF2">
        <w:rPr>
          <w:b/>
          <w:sz w:val="24"/>
        </w:rPr>
        <w:tab/>
      </w:r>
      <w:r w:rsidR="00A02FAC" w:rsidRPr="00574DF2">
        <w:rPr>
          <w:b/>
          <w:sz w:val="24"/>
        </w:rPr>
        <w:tab/>
      </w:r>
      <w:r w:rsidR="00A02FAC" w:rsidRPr="00574DF2">
        <w:rPr>
          <w:b/>
          <w:sz w:val="24"/>
        </w:rPr>
        <w:tab/>
        <w:t>:</w:t>
      </w:r>
      <w:r w:rsidR="00B1128F">
        <w:rPr>
          <w:b/>
          <w:sz w:val="24"/>
        </w:rPr>
        <w:tab/>
      </w:r>
      <w:r w:rsidR="00B1128F">
        <w:rPr>
          <w:b/>
          <w:sz w:val="24"/>
        </w:rPr>
        <w:tab/>
      </w:r>
      <w:r w:rsidR="00033473">
        <w:rPr>
          <w:b/>
          <w:sz w:val="24"/>
        </w:rPr>
        <w:t xml:space="preserve"> </w:t>
      </w:r>
      <w:r w:rsidR="00D53AC9">
        <w:rPr>
          <w:b/>
          <w:sz w:val="24"/>
        </w:rPr>
        <w:t>CB 06/2025/26</w:t>
      </w:r>
    </w:p>
    <w:p w14:paraId="04B2265E" w14:textId="053A95C0" w:rsidR="00A02FAC" w:rsidRPr="00574DF2" w:rsidRDefault="00A02FAC" w:rsidP="00B1128F">
      <w:pPr>
        <w:ind w:left="5103" w:hanging="5103"/>
        <w:rPr>
          <w:b/>
          <w:sz w:val="24"/>
        </w:rPr>
      </w:pPr>
      <w:r w:rsidRPr="00574DF2">
        <w:rPr>
          <w:b/>
          <w:sz w:val="24"/>
          <w:u w:val="single"/>
        </w:rPr>
        <w:t xml:space="preserve">DESCRIPTION OF </w:t>
      </w:r>
      <w:r w:rsidR="004542DA">
        <w:rPr>
          <w:b/>
          <w:sz w:val="24"/>
          <w:u w:val="single"/>
        </w:rPr>
        <w:t>QUOTATION</w:t>
      </w:r>
      <w:r w:rsidR="00B1128F">
        <w:rPr>
          <w:b/>
          <w:sz w:val="24"/>
        </w:rPr>
        <w:t xml:space="preserve">            </w:t>
      </w:r>
      <w:r w:rsidRPr="00574DF2">
        <w:rPr>
          <w:b/>
          <w:sz w:val="24"/>
        </w:rPr>
        <w:t>:</w:t>
      </w:r>
      <w:r w:rsidR="00B1128F">
        <w:rPr>
          <w:b/>
          <w:sz w:val="24"/>
        </w:rPr>
        <w:tab/>
      </w:r>
      <w:r w:rsidR="00D53AC9">
        <w:rPr>
          <w:b/>
          <w:sz w:val="24"/>
        </w:rPr>
        <w:t>SUPPLY AND INSTALL OF WIRELESS INTERNET SERVICES AT THEEWATERSKLOOF MUNICIPALITY FROM 01 OCTOBER 2025 TO 28 FEBRUARY 2026</w:t>
      </w:r>
    </w:p>
    <w:p w14:paraId="04B2265F" w14:textId="12C0319A" w:rsidR="00A02FAC" w:rsidRPr="00A02FAC" w:rsidRDefault="00A02FAC">
      <w:pPr>
        <w:rPr>
          <w:b/>
        </w:rPr>
      </w:pPr>
      <w:r w:rsidRPr="00574DF2">
        <w:rPr>
          <w:b/>
          <w:sz w:val="24"/>
          <w:u w:val="single"/>
        </w:rPr>
        <w:t xml:space="preserve">CLOSING DATE OF </w:t>
      </w:r>
      <w:r w:rsidR="004542DA">
        <w:rPr>
          <w:b/>
          <w:sz w:val="24"/>
          <w:u w:val="single"/>
        </w:rPr>
        <w:t>QUOTATION</w:t>
      </w:r>
      <w:r w:rsidRPr="00A02FAC">
        <w:rPr>
          <w:b/>
        </w:rPr>
        <w:tab/>
        <w:t>:</w:t>
      </w:r>
      <w:r w:rsidR="00DD5C8A">
        <w:rPr>
          <w:b/>
        </w:rPr>
        <w:tab/>
      </w:r>
      <w:r w:rsidR="00DD5C8A">
        <w:rPr>
          <w:b/>
        </w:rPr>
        <w:tab/>
      </w:r>
      <w:r w:rsidR="00D53AC9">
        <w:rPr>
          <w:b/>
          <w:sz w:val="24"/>
        </w:rPr>
        <w:t>10 SEPTEMBER 2025</w:t>
      </w:r>
    </w:p>
    <w:tbl>
      <w:tblPr>
        <w:tblStyle w:val="TableGrid"/>
        <w:tblpPr w:leftFromText="180" w:rightFromText="180" w:vertAnchor="text" w:horzAnchor="margin" w:tblpY="48"/>
        <w:tblW w:w="13716" w:type="dxa"/>
        <w:tblLook w:val="04A0" w:firstRow="1" w:lastRow="0" w:firstColumn="1" w:lastColumn="0" w:noHBand="0" w:noVBand="1"/>
      </w:tblPr>
      <w:tblGrid>
        <w:gridCol w:w="794"/>
        <w:gridCol w:w="4692"/>
        <w:gridCol w:w="2743"/>
        <w:gridCol w:w="2861"/>
        <w:gridCol w:w="2626"/>
      </w:tblGrid>
      <w:tr w:rsidR="004542DA" w:rsidRPr="00A02FAC" w14:paraId="04B22668" w14:textId="77777777" w:rsidTr="00F816A0">
        <w:trPr>
          <w:trHeight w:val="55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4B22660" w14:textId="77777777" w:rsidR="004542DA" w:rsidRPr="00A02FAC" w:rsidRDefault="004542DA" w:rsidP="00F816A0">
            <w:pPr>
              <w:jc w:val="center"/>
              <w:rPr>
                <w:b/>
                <w:sz w:val="24"/>
                <w:u w:val="single"/>
              </w:rPr>
            </w:pPr>
            <w:r w:rsidRPr="00574DF2">
              <w:rPr>
                <w:b/>
                <w:sz w:val="28"/>
                <w:u w:val="single"/>
              </w:rPr>
              <w:t>NO</w:t>
            </w:r>
          </w:p>
        </w:tc>
        <w:tc>
          <w:tcPr>
            <w:tcW w:w="4692" w:type="dxa"/>
            <w:shd w:val="clear" w:color="auto" w:fill="D9D9D9" w:themeFill="background1" w:themeFillShade="D9"/>
            <w:vAlign w:val="center"/>
          </w:tcPr>
          <w:p w14:paraId="04B22661" w14:textId="77777777" w:rsidR="004542DA" w:rsidRPr="00A02FAC" w:rsidRDefault="004542DA" w:rsidP="00F816A0">
            <w:pPr>
              <w:jc w:val="center"/>
              <w:rPr>
                <w:b/>
                <w:sz w:val="24"/>
                <w:u w:val="single"/>
              </w:rPr>
            </w:pPr>
            <w:r w:rsidRPr="00574DF2">
              <w:rPr>
                <w:b/>
                <w:sz w:val="28"/>
                <w:u w:val="single"/>
              </w:rPr>
              <w:t>BIDDER</w:t>
            </w:r>
          </w:p>
        </w:tc>
        <w:tc>
          <w:tcPr>
            <w:tcW w:w="2743" w:type="dxa"/>
            <w:shd w:val="clear" w:color="auto" w:fill="D9D9D9" w:themeFill="background1" w:themeFillShade="D9"/>
            <w:vAlign w:val="center"/>
          </w:tcPr>
          <w:p w14:paraId="04B22662" w14:textId="77777777" w:rsidR="004542DA" w:rsidRPr="00574DF2" w:rsidRDefault="004542DA" w:rsidP="00F816A0">
            <w:pPr>
              <w:jc w:val="center"/>
              <w:rPr>
                <w:b/>
                <w:sz w:val="28"/>
                <w:u w:val="single"/>
              </w:rPr>
            </w:pPr>
            <w:r w:rsidRPr="00574DF2">
              <w:rPr>
                <w:b/>
                <w:sz w:val="28"/>
                <w:u w:val="single"/>
              </w:rPr>
              <w:t>BID AMOUNT</w:t>
            </w:r>
          </w:p>
          <w:p w14:paraId="04B22663" w14:textId="77777777" w:rsidR="004542DA" w:rsidRPr="00A02FAC" w:rsidRDefault="004542DA" w:rsidP="00F816A0">
            <w:pPr>
              <w:jc w:val="center"/>
              <w:rPr>
                <w:b/>
                <w:sz w:val="24"/>
              </w:rPr>
            </w:pPr>
            <w:r w:rsidRPr="00574DF2">
              <w:rPr>
                <w:b/>
                <w:sz w:val="28"/>
                <w:u w:val="single"/>
              </w:rPr>
              <w:t>“R”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04B22664" w14:textId="77777777" w:rsidR="004542DA" w:rsidRPr="00A02FAC" w:rsidRDefault="004542DA" w:rsidP="00F816A0">
            <w:pPr>
              <w:jc w:val="center"/>
              <w:rPr>
                <w:b/>
                <w:sz w:val="24"/>
                <w:u w:val="single"/>
              </w:rPr>
            </w:pPr>
            <w:r w:rsidRPr="00574DF2">
              <w:rPr>
                <w:b/>
                <w:sz w:val="28"/>
                <w:u w:val="single"/>
              </w:rPr>
              <w:t>SUNDRY DETAILS</w:t>
            </w:r>
          </w:p>
        </w:tc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04B22665" w14:textId="77777777" w:rsidR="004542DA" w:rsidRPr="00A02FAC" w:rsidRDefault="004542DA" w:rsidP="00F816A0">
            <w:pPr>
              <w:jc w:val="center"/>
              <w:rPr>
                <w:b/>
                <w:sz w:val="24"/>
                <w:u w:val="single"/>
              </w:rPr>
            </w:pPr>
            <w:r w:rsidRPr="00574DF2">
              <w:rPr>
                <w:b/>
                <w:sz w:val="28"/>
                <w:u w:val="single"/>
              </w:rPr>
              <w:t>B-BBEE LEVEL</w:t>
            </w:r>
          </w:p>
        </w:tc>
      </w:tr>
      <w:tr w:rsidR="009741C0" w:rsidRPr="00CC7277" w14:paraId="04B2266F" w14:textId="77777777" w:rsidTr="00F816A0">
        <w:trPr>
          <w:trHeight w:val="215"/>
        </w:trPr>
        <w:tc>
          <w:tcPr>
            <w:tcW w:w="794" w:type="dxa"/>
            <w:vAlign w:val="center"/>
          </w:tcPr>
          <w:p w14:paraId="04B22669" w14:textId="5CC72FC7" w:rsidR="009741C0" w:rsidRPr="003747FF" w:rsidRDefault="00AA1B54" w:rsidP="00F816A0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692" w:type="dxa"/>
            <w:vAlign w:val="center"/>
          </w:tcPr>
          <w:p w14:paraId="04B2266A" w14:textId="04667A1E" w:rsidR="009741C0" w:rsidRPr="00CC7277" w:rsidRDefault="003E36A6" w:rsidP="00F816A0">
            <w:pPr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TWK Communications (Pty) Ltd.</w:t>
            </w:r>
          </w:p>
        </w:tc>
        <w:tc>
          <w:tcPr>
            <w:tcW w:w="2743" w:type="dxa"/>
            <w:vAlign w:val="center"/>
          </w:tcPr>
          <w:p w14:paraId="04B2266B" w14:textId="105D22C5" w:rsidR="009741C0" w:rsidRPr="00CC7277" w:rsidRDefault="003E36A6" w:rsidP="00F816A0">
            <w:pPr>
              <w:jc w:val="right"/>
              <w:rPr>
                <w:b/>
                <w:lang w:val="en-ZA"/>
              </w:rPr>
            </w:pPr>
            <w:r>
              <w:rPr>
                <w:b/>
                <w:lang w:val="en-ZA"/>
              </w:rPr>
              <w:t>113 357.80</w:t>
            </w:r>
          </w:p>
        </w:tc>
        <w:tc>
          <w:tcPr>
            <w:tcW w:w="2861" w:type="dxa"/>
            <w:vAlign w:val="center"/>
          </w:tcPr>
          <w:p w14:paraId="04B2266C" w14:textId="7EA1A3AB" w:rsidR="009741C0" w:rsidRPr="00CC7277" w:rsidRDefault="003E36A6" w:rsidP="00F816A0">
            <w:pPr>
              <w:rPr>
                <w:b/>
                <w:lang w:val="en-ZA"/>
              </w:rPr>
            </w:pPr>
            <w:r>
              <w:rPr>
                <w:b/>
                <w:lang w:val="en-ZA"/>
              </w:rPr>
              <w:t>Vat Incl.</w:t>
            </w:r>
          </w:p>
        </w:tc>
        <w:tc>
          <w:tcPr>
            <w:tcW w:w="2626" w:type="dxa"/>
            <w:vAlign w:val="center"/>
          </w:tcPr>
          <w:p w14:paraId="04B2266D" w14:textId="1A10CB56" w:rsidR="009741C0" w:rsidRPr="00CC7277" w:rsidRDefault="003E36A6" w:rsidP="00F816A0">
            <w:pPr>
              <w:jc w:val="center"/>
              <w:rPr>
                <w:b/>
                <w:lang w:val="en-ZA"/>
              </w:rPr>
            </w:pPr>
            <w:r>
              <w:rPr>
                <w:b/>
                <w:lang w:val="en-ZA"/>
              </w:rPr>
              <w:t>6</w:t>
            </w:r>
          </w:p>
        </w:tc>
      </w:tr>
      <w:tr w:rsidR="002A6723" w:rsidRPr="00A02FAC" w14:paraId="16C01A2A" w14:textId="77777777" w:rsidTr="00F816A0">
        <w:trPr>
          <w:trHeight w:val="215"/>
        </w:trPr>
        <w:tc>
          <w:tcPr>
            <w:tcW w:w="794" w:type="dxa"/>
            <w:vAlign w:val="center"/>
          </w:tcPr>
          <w:p w14:paraId="0E031F19" w14:textId="6080C6C6" w:rsidR="002A6723" w:rsidRPr="003747FF" w:rsidRDefault="00AA1B54" w:rsidP="002A6723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692" w:type="dxa"/>
          </w:tcPr>
          <w:p w14:paraId="28CCC0E0" w14:textId="269D236C" w:rsidR="002A6723" w:rsidRPr="004542DA" w:rsidRDefault="003E36A6" w:rsidP="002A6723">
            <w:pPr>
              <w:rPr>
                <w:bCs/>
              </w:rPr>
            </w:pPr>
            <w:r>
              <w:rPr>
                <w:bCs/>
              </w:rPr>
              <w:t xml:space="preserve">AMG </w:t>
            </w:r>
            <w:proofErr w:type="spellStart"/>
            <w:r>
              <w:rPr>
                <w:bCs/>
              </w:rPr>
              <w:t>Connekt</w:t>
            </w:r>
            <w:proofErr w:type="spellEnd"/>
            <w:r>
              <w:rPr>
                <w:bCs/>
              </w:rPr>
              <w:t xml:space="preserve"> (Pty) Ltd.</w:t>
            </w:r>
          </w:p>
        </w:tc>
        <w:tc>
          <w:tcPr>
            <w:tcW w:w="2743" w:type="dxa"/>
            <w:vAlign w:val="center"/>
          </w:tcPr>
          <w:p w14:paraId="52100D18" w14:textId="7832A70B" w:rsidR="002A6723" w:rsidRPr="00A02FAC" w:rsidRDefault="00DA5D83" w:rsidP="002A6723">
            <w:pPr>
              <w:jc w:val="right"/>
              <w:rPr>
                <w:b/>
              </w:rPr>
            </w:pPr>
            <w:r>
              <w:rPr>
                <w:b/>
              </w:rPr>
              <w:t>151 932.25</w:t>
            </w:r>
          </w:p>
        </w:tc>
        <w:tc>
          <w:tcPr>
            <w:tcW w:w="2861" w:type="dxa"/>
            <w:vAlign w:val="center"/>
          </w:tcPr>
          <w:p w14:paraId="4CD322A4" w14:textId="1362CF48" w:rsidR="002A6723" w:rsidRPr="00A02FAC" w:rsidRDefault="00DA5D83" w:rsidP="002A6723">
            <w:pPr>
              <w:rPr>
                <w:b/>
              </w:rPr>
            </w:pPr>
            <w:r>
              <w:rPr>
                <w:b/>
              </w:rPr>
              <w:t>Vat Incl.</w:t>
            </w:r>
          </w:p>
        </w:tc>
        <w:tc>
          <w:tcPr>
            <w:tcW w:w="2626" w:type="dxa"/>
            <w:vAlign w:val="center"/>
          </w:tcPr>
          <w:p w14:paraId="5AE4CE02" w14:textId="50B6B7AD" w:rsidR="002A6723" w:rsidRPr="00A02FAC" w:rsidRDefault="00DA5D83" w:rsidP="002A67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31691886" w14:textId="77777777" w:rsidR="00FF3B06" w:rsidRDefault="00FF3B06" w:rsidP="00FF3B06">
      <w:pPr>
        <w:spacing w:after="0" w:line="240" w:lineRule="auto"/>
        <w:rPr>
          <w:b/>
          <w:u w:val="single"/>
        </w:rPr>
      </w:pPr>
    </w:p>
    <w:p w14:paraId="04B226A2" w14:textId="6C7A7861" w:rsidR="00A02FAC" w:rsidRPr="00A02FAC" w:rsidRDefault="00A02FAC" w:rsidP="00FF3B06">
      <w:pPr>
        <w:spacing w:after="0" w:line="240" w:lineRule="auto"/>
        <w:rPr>
          <w:b/>
          <w:u w:val="single"/>
        </w:rPr>
      </w:pPr>
      <w:r w:rsidRPr="00A02FAC">
        <w:rPr>
          <w:b/>
          <w:u w:val="single"/>
        </w:rPr>
        <w:t>OFFICIALS RESPONSIBLE FOR OPENING OF QUOTATIONS</w:t>
      </w:r>
    </w:p>
    <w:p w14:paraId="25B6290B" w14:textId="77777777" w:rsidR="00FF3B06" w:rsidRDefault="00FF3B06" w:rsidP="00FF3B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335"/>
        </w:tabs>
        <w:spacing w:after="0" w:line="240" w:lineRule="auto"/>
        <w:rPr>
          <w:b/>
        </w:rPr>
      </w:pPr>
    </w:p>
    <w:p w14:paraId="04B226A5" w14:textId="6D5B08D9" w:rsidR="00A02FAC" w:rsidRPr="00033473" w:rsidRDefault="00FF3B06" w:rsidP="000334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335"/>
        </w:tabs>
        <w:spacing w:after="0" w:line="240" w:lineRule="auto"/>
        <w:rPr>
          <w:b/>
          <w:lang w:val="nl-NL"/>
        </w:rPr>
      </w:pPr>
      <w:r w:rsidRPr="00033473">
        <w:rPr>
          <w:b/>
          <w:lang w:val="nl-NL"/>
        </w:rPr>
        <w:t>R. ANDRIES</w:t>
      </w:r>
      <w:r w:rsidR="00A02FAC" w:rsidRPr="00033473">
        <w:rPr>
          <w:b/>
          <w:lang w:val="nl-NL"/>
        </w:rPr>
        <w:tab/>
      </w:r>
      <w:r w:rsidR="00A02FAC" w:rsidRPr="00033473">
        <w:rPr>
          <w:b/>
          <w:lang w:val="nl-NL"/>
        </w:rPr>
        <w:tab/>
      </w:r>
      <w:r w:rsidR="00A02FAC" w:rsidRPr="00033473">
        <w:rPr>
          <w:b/>
          <w:lang w:val="nl-NL"/>
        </w:rPr>
        <w:tab/>
      </w:r>
      <w:r w:rsidR="00A02FAC" w:rsidRPr="00033473">
        <w:rPr>
          <w:b/>
          <w:lang w:val="nl-NL"/>
        </w:rPr>
        <w:tab/>
      </w:r>
      <w:r w:rsidR="00A02BF9">
        <w:rPr>
          <w:b/>
          <w:lang w:val="nl-NL"/>
        </w:rPr>
        <w:tab/>
      </w:r>
      <w:r w:rsidR="00A02BF9">
        <w:rPr>
          <w:b/>
          <w:lang w:val="nl-NL"/>
        </w:rPr>
        <w:tab/>
      </w:r>
      <w:r w:rsidR="00A02BF9">
        <w:rPr>
          <w:b/>
          <w:lang w:val="nl-NL"/>
        </w:rPr>
        <w:tab/>
      </w:r>
      <w:r w:rsidR="00D53AC9">
        <w:rPr>
          <w:b/>
          <w:lang w:val="nl-NL"/>
        </w:rPr>
        <w:t>I. JULIUS</w:t>
      </w:r>
      <w:r w:rsidR="00A02FAC" w:rsidRPr="00033473">
        <w:rPr>
          <w:b/>
          <w:lang w:val="nl-NL"/>
        </w:rPr>
        <w:tab/>
      </w:r>
    </w:p>
    <w:sectPr w:rsidR="00A02FAC" w:rsidRPr="00033473" w:rsidSect="00A02FAC"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B29A2"/>
    <w:multiLevelType w:val="hybridMultilevel"/>
    <w:tmpl w:val="66B0C7C8"/>
    <w:lvl w:ilvl="0" w:tplc="BC5A6D3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B7669"/>
    <w:multiLevelType w:val="hybridMultilevel"/>
    <w:tmpl w:val="02C6A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561131">
    <w:abstractNumId w:val="0"/>
  </w:num>
  <w:num w:numId="2" w16cid:durableId="109065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AC"/>
    <w:rsid w:val="00027A08"/>
    <w:rsid w:val="00033473"/>
    <w:rsid w:val="000B0EBD"/>
    <w:rsid w:val="000D6CB1"/>
    <w:rsid w:val="00114737"/>
    <w:rsid w:val="001201F8"/>
    <w:rsid w:val="0013740B"/>
    <w:rsid w:val="00185E5A"/>
    <w:rsid w:val="00195624"/>
    <w:rsid w:val="001A6C18"/>
    <w:rsid w:val="001C2A06"/>
    <w:rsid w:val="00221919"/>
    <w:rsid w:val="00271DBE"/>
    <w:rsid w:val="002A6723"/>
    <w:rsid w:val="002B071F"/>
    <w:rsid w:val="002B2E40"/>
    <w:rsid w:val="002D2755"/>
    <w:rsid w:val="0036558B"/>
    <w:rsid w:val="003747FF"/>
    <w:rsid w:val="003771FD"/>
    <w:rsid w:val="003E36A6"/>
    <w:rsid w:val="003E43C6"/>
    <w:rsid w:val="003F20C6"/>
    <w:rsid w:val="003F75C8"/>
    <w:rsid w:val="00402F01"/>
    <w:rsid w:val="004542DA"/>
    <w:rsid w:val="004819BD"/>
    <w:rsid w:val="00490298"/>
    <w:rsid w:val="004E0610"/>
    <w:rsid w:val="005060A7"/>
    <w:rsid w:val="00512DCB"/>
    <w:rsid w:val="0055640E"/>
    <w:rsid w:val="00574DF2"/>
    <w:rsid w:val="005D6A22"/>
    <w:rsid w:val="005E1E11"/>
    <w:rsid w:val="00627E31"/>
    <w:rsid w:val="006467DD"/>
    <w:rsid w:val="006637FC"/>
    <w:rsid w:val="00673B67"/>
    <w:rsid w:val="00684BC5"/>
    <w:rsid w:val="006A14C1"/>
    <w:rsid w:val="006B77EB"/>
    <w:rsid w:val="00762B6D"/>
    <w:rsid w:val="0079095C"/>
    <w:rsid w:val="007C4840"/>
    <w:rsid w:val="00803011"/>
    <w:rsid w:val="008365FB"/>
    <w:rsid w:val="008833BA"/>
    <w:rsid w:val="009044EE"/>
    <w:rsid w:val="009432CF"/>
    <w:rsid w:val="00951360"/>
    <w:rsid w:val="00960A07"/>
    <w:rsid w:val="009741C0"/>
    <w:rsid w:val="00994CDA"/>
    <w:rsid w:val="009B42BE"/>
    <w:rsid w:val="009C483C"/>
    <w:rsid w:val="009E0DDA"/>
    <w:rsid w:val="00A02BF9"/>
    <w:rsid w:val="00A02FAC"/>
    <w:rsid w:val="00A32DB6"/>
    <w:rsid w:val="00AA1B54"/>
    <w:rsid w:val="00AE73AC"/>
    <w:rsid w:val="00B1128F"/>
    <w:rsid w:val="00B1282D"/>
    <w:rsid w:val="00B43E77"/>
    <w:rsid w:val="00B5113D"/>
    <w:rsid w:val="00B54B8C"/>
    <w:rsid w:val="00B74895"/>
    <w:rsid w:val="00BA276F"/>
    <w:rsid w:val="00BA30C3"/>
    <w:rsid w:val="00BD2588"/>
    <w:rsid w:val="00BE5EC6"/>
    <w:rsid w:val="00C35FED"/>
    <w:rsid w:val="00C40D8C"/>
    <w:rsid w:val="00C90122"/>
    <w:rsid w:val="00C97F52"/>
    <w:rsid w:val="00CC7277"/>
    <w:rsid w:val="00D15D5B"/>
    <w:rsid w:val="00D53AC9"/>
    <w:rsid w:val="00D80EDD"/>
    <w:rsid w:val="00D81827"/>
    <w:rsid w:val="00DA5D83"/>
    <w:rsid w:val="00DC0179"/>
    <w:rsid w:val="00DD5C8A"/>
    <w:rsid w:val="00DE6A92"/>
    <w:rsid w:val="00E1460A"/>
    <w:rsid w:val="00E34D1F"/>
    <w:rsid w:val="00E76435"/>
    <w:rsid w:val="00EE6244"/>
    <w:rsid w:val="00EF2BF9"/>
    <w:rsid w:val="00EF6E9B"/>
    <w:rsid w:val="00F13278"/>
    <w:rsid w:val="00F25DCB"/>
    <w:rsid w:val="00F7517E"/>
    <w:rsid w:val="00F816A0"/>
    <w:rsid w:val="00FC1CAF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B2265C"/>
  <w15:docId w15:val="{13D2E3DC-33A4-450C-909C-A631B599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81A2D-E115-4819-8C6A-AF864EBA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Zhané Parnell</dc:creator>
  <cp:lastModifiedBy>Ruhan Andries</cp:lastModifiedBy>
  <cp:revision>6</cp:revision>
  <cp:lastPrinted>2025-09-10T10:16:00Z</cp:lastPrinted>
  <dcterms:created xsi:type="dcterms:W3CDTF">2025-09-10T10:15:00Z</dcterms:created>
  <dcterms:modified xsi:type="dcterms:W3CDTF">2025-09-10T10:22:00Z</dcterms:modified>
</cp:coreProperties>
</file>